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9A" w:rsidRPr="00A0129A" w:rsidRDefault="00A0129A" w:rsidP="00A0129A">
      <w:pPr>
        <w:spacing w:before="120" w:after="120" w:line="40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A0129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โครงสร้างหลักสูตรสถานศึกษา</w:t>
      </w:r>
    </w:p>
    <w:p w:rsidR="00A0129A" w:rsidRPr="00A0129A" w:rsidRDefault="00A0129A" w:rsidP="00A01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12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โครงสร้างเวลาเรียน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 w:rsidRPr="00A0129A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สุเหร่าหะยีมินา </w:t>
      </w:r>
      <w:r w:rsidRPr="00A0129A">
        <w:rPr>
          <w:rFonts w:ascii="TH SarabunIT๙" w:hAnsi="TH SarabunIT๙" w:cs="TH SarabunIT๙"/>
          <w:b/>
          <w:bCs/>
          <w:sz w:val="32"/>
          <w:szCs w:val="32"/>
          <w:cs/>
        </w:rPr>
        <w:t>พุทธศักราช  ๒๕๕</w:t>
      </w:r>
      <w:r w:rsidR="00F45187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A0129A" w:rsidRPr="00A0129A" w:rsidRDefault="00A0129A" w:rsidP="00A0129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29A">
        <w:rPr>
          <w:rFonts w:ascii="TH SarabunIT๙" w:hAnsi="TH SarabunIT๙" w:cs="TH SarabunIT๙"/>
          <w:sz w:val="32"/>
          <w:szCs w:val="32"/>
          <w:cs/>
        </w:rPr>
        <w:t>ตามหลักสูตรแกนกลางการศึกษาขั้นพื้นฐาน พุทธศักราช ๒๕๕๑</w:t>
      </w:r>
      <w:r w:rsidRPr="00A0129A">
        <w:rPr>
          <w:rFonts w:ascii="TH SarabunIT๙" w:hAnsi="TH SarabunIT๙" w:cs="TH SarabunIT๙"/>
          <w:sz w:val="32"/>
          <w:szCs w:val="32"/>
        </w:rPr>
        <w:t xml:space="preserve"> </w:t>
      </w:r>
      <w:r w:rsidRPr="00A0129A">
        <w:rPr>
          <w:rFonts w:ascii="TH SarabunIT๙" w:eastAsia="Angsana New" w:hAnsi="TH SarabunIT๙" w:cs="TH SarabunIT๙"/>
          <w:sz w:val="32"/>
          <w:szCs w:val="32"/>
          <w:cs/>
        </w:rPr>
        <w:t xml:space="preserve">(ฉบับปรับปรุง </w:t>
      </w:r>
      <w:r w:rsidR="009C0DE1">
        <w:rPr>
          <w:rFonts w:ascii="TH SarabunIT๙" w:eastAsia="Angsana New" w:hAnsi="TH SarabunIT๙" w:cs="TH SarabunIT๙" w:hint="cs"/>
          <w:sz w:val="32"/>
          <w:szCs w:val="32"/>
          <w:cs/>
        </w:rPr>
        <w:t>ปีการศึกษา</w:t>
      </w:r>
      <w:r w:rsidRPr="00A0129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C0DE1">
        <w:rPr>
          <w:rFonts w:ascii="TH SarabunIT๙" w:eastAsia="Angsana New" w:hAnsi="TH SarabunIT๙" w:cs="TH SarabunIT๙"/>
          <w:sz w:val="32"/>
          <w:szCs w:val="32"/>
        </w:rPr>
        <w:t>2560</w:t>
      </w:r>
      <w:r w:rsidRPr="00A0129A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A0129A">
        <w:rPr>
          <w:rFonts w:ascii="TH SarabunIT๙" w:hAnsi="TH SarabunIT๙" w:cs="TH SarabunIT๙"/>
          <w:sz w:val="32"/>
          <w:szCs w:val="32"/>
        </w:rPr>
        <w:t xml:space="preserve"> </w:t>
      </w:r>
      <w:r w:rsidRPr="00A0129A">
        <w:rPr>
          <w:rFonts w:ascii="TH SarabunIT๙" w:hAnsi="TH SarabunIT๙" w:cs="TH SarabunIT๙"/>
          <w:sz w:val="32"/>
          <w:szCs w:val="32"/>
          <w:cs/>
        </w:rPr>
        <w:t>กำหนดโครงสร้างเวลาเรียน ดังนี้</w:t>
      </w: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735"/>
        <w:gridCol w:w="736"/>
        <w:gridCol w:w="736"/>
        <w:gridCol w:w="736"/>
        <w:gridCol w:w="736"/>
        <w:gridCol w:w="736"/>
      </w:tblGrid>
      <w:tr w:rsidR="00A0129A" w:rsidRPr="00A0129A" w:rsidTr="00A0129A">
        <w:trPr>
          <w:trHeight w:val="269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กลุ่มสาระการเรียนรู้/ กิจกรรม</w:t>
            </w:r>
          </w:p>
        </w:tc>
        <w:tc>
          <w:tcPr>
            <w:tcW w:w="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</w:tr>
      <w:tr w:rsidR="00A0129A" w:rsidRPr="00A0129A" w:rsidTr="00A0129A">
        <w:trPr>
          <w:trHeight w:val="5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ระดับประถมศึกษา</w:t>
            </w:r>
          </w:p>
        </w:tc>
      </w:tr>
      <w:tr w:rsidR="00A0129A" w:rsidRPr="00A0129A" w:rsidTr="00A0129A">
        <w:trPr>
          <w:trHeight w:val="1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๑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๒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๔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๕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 ๖</w:t>
            </w:r>
          </w:p>
        </w:tc>
      </w:tr>
      <w:tr w:rsidR="00A0129A" w:rsidRPr="00A0129A" w:rsidTr="00A0129A">
        <w:trPr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0097"/>
            </w: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0129A" w:rsidRPr="00A0129A" w:rsidTr="00A012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1" w:name="_Hlk230323141"/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ภาษาไทย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คณิตศาสตร์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๑๖๐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วิทยาศาสตร์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</w:tr>
      <w:bookmarkEnd w:id="1"/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สังคมศึกษา ศาสนา และวัฒนธรรม</w:t>
            </w:r>
          </w:p>
          <w:p w:rsidR="00A0129A" w:rsidRPr="00A0129A" w:rsidRDefault="00A0129A" w:rsidP="00A0129A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</w:t>
            </w:r>
          </w:p>
          <w:p w:rsidR="00A0129A" w:rsidRPr="00A0129A" w:rsidRDefault="00A0129A" w:rsidP="00A0129A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47949" wp14:editId="383DD311">
                      <wp:simplePos x="0" y="0"/>
                      <wp:positionH relativeFrom="column">
                        <wp:posOffset>2892984</wp:posOffset>
                      </wp:positionH>
                      <wp:positionV relativeFrom="paragraph">
                        <wp:posOffset>91516</wp:posOffset>
                      </wp:positionV>
                      <wp:extent cx="168275" cy="1077595"/>
                      <wp:effectExtent l="0" t="0" r="22225" b="27305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275" cy="1077595"/>
                              </a:xfrm>
                              <a:prstGeom prst="rightBrace">
                                <a:avLst>
                                  <a:gd name="adj1" fmla="val 27676"/>
                                  <a:gd name="adj2" fmla="val 455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27.8pt;margin-top:7.2pt;width:13.2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lshAIAADAFAAAOAAAAZHJzL2Uyb0RvYy54bWysVNuO0zAQfUfiHyy/d3Mhadpo09XStAhp&#10;gRULH+DaThNw7GC7TQvi3xk7aWnZF4TIg2NnJmfmzJzx7d2hFWjPtWmULHB0E2LEJVWskdsCf/60&#10;nswwMpZIRoSSvMBHbvDd4uWL277LeaxqJRjXCECkyfuuwLW1XR4Ehta8JeZGdVyCsVK6JRaOehsw&#10;TXpAb0UQh+E06JVmnVaUGwNfy8GIFx6/qji1H6rKcItEgSE361ft141bg8UtybeadHVDxzTIP2TR&#10;kkZC0DNUSSxBO908g2obqpVRlb2hqg1UVTWUew7AJgr/YPNUk457LlAc053LZP4fLH2/f9SoYdA7&#10;jCRpoUUfm21t0WtNKEeRK1DfmRz8nrpH7Sia7kHRrwYMwZXFHQz4oE3/TjEAIjurfFEOlW7dn0AX&#10;HXztj+fa84NFFD5G01mcpRhRMEVhlqXz1MUOSH76u9PGvuGqRW5TYO3S9Fn6GGT/YKzvABt5EPYF&#10;OFWtgIbuiUBxNs2mY8MvfOJLnyRNp9kYd0SEDE6RHbxU60YILxshUV/geRqnPgOjRMOc0RdJbzdL&#10;oREEBqr+GWGv3LTaSebBak7Yatxb0ohhD8GFdHhQppGfK5hX1o95OF/NVrNkksTT1SQJy3Jyv14m&#10;k+k6ytLyVblcltFPl1qU5HXDGJcuu5PKo+TvVDTO26DPs86vWJhLsmv/PCcbXKfhWwtcTm/PzgvK&#10;aWgQ3UaxI+hJq2Fs4ZqBTa30d4x6GNkCm287ojlG4q2EmZhHSeJm3B+SNIvhoC8tm0sLkRSgCmwx&#10;GrZLO9wLu85Ly03E0PB70HHV2JPgh6xG9cNYegbjFeLm/vLsvX5fdItfAAAA//8DAFBLAwQUAAYA&#10;CAAAACEAqws6UdwAAAAKAQAADwAAAGRycy9kb3ducmV2LnhtbEyPwU6DQBCG7ya+w2ZMvNmFhjYE&#10;WRpjgolHq8HrAFMgsrOE3VLq0zue9Djzf/nnm/yw2lEtNPvBsYF4E4Eiblw7cGfg4718SEH5gNzi&#10;6JgMXMnDobi9yTFr3YXfaDmGTkkJ+wwN9CFMmda+6cmi37iJWLKTmy0GGedOtzNepNyOehtFe21x&#10;YLnQ40TPPTVfx7M1MJblFamu8FTpl4o/o2n5jl+Nub9bnx5BBVrDHwy/+qIOhTjV7sytV6OBZLfb&#10;CypBkoASIEm3MahaFmkSgy5y/f+F4gcAAP//AwBQSwECLQAUAAYACAAAACEAtoM4kv4AAADhAQAA&#10;EwAAAAAAAAAAAAAAAAAAAAAAW0NvbnRlbnRfVHlwZXNdLnhtbFBLAQItABQABgAIAAAAIQA4/SH/&#10;1gAAAJQBAAALAAAAAAAAAAAAAAAAAC8BAABfcmVscy8ucmVsc1BLAQItABQABgAIAAAAIQC/0Ols&#10;hAIAADAFAAAOAAAAAAAAAAAAAAAAAC4CAABkcnMvZTJvRG9jLnhtbFBLAQItABQABgAIAAAAIQCr&#10;CzpR3AAAAAoBAAAPAAAAAAAAAAAAAAAAAN4EAABkcnMvZG93bnJldi54bWxQSwUGAAAAAAQABADz&#10;AAAA5wUAAAAA&#10;" adj="934,9842"/>
                  </w:pict>
                </mc:Fallback>
              </mc:AlternateContent>
            </w: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ศีลธรรม จริยธรรม</w:t>
            </w:r>
          </w:p>
          <w:p w:rsidR="00A0129A" w:rsidRPr="00A0129A" w:rsidRDefault="00A0129A" w:rsidP="00A0129A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หน้าที่พลเมือง วัฒนธรรมและการดำเนินชีวิตในสังคม</w:t>
            </w:r>
          </w:p>
          <w:p w:rsidR="00A0129A" w:rsidRPr="00A0129A" w:rsidRDefault="00A0129A" w:rsidP="00A0129A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เศรษฐศาสตร์</w:t>
            </w:r>
          </w:p>
          <w:p w:rsidR="00A0129A" w:rsidRPr="00A0129A" w:rsidRDefault="00A0129A" w:rsidP="00A0129A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ภูมิศาสตร์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252DFC" w:rsidRDefault="00252DFC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2D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252DFC" w:rsidRDefault="00252DFC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2D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252DFC" w:rsidRDefault="00252DFC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52D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1F1D84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A0129A"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1F1D84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A0129A"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A0129A" w:rsidRPr="00A0129A" w:rsidRDefault="001F1D84" w:rsidP="00A0129A">
            <w:pPr>
              <w:ind w:left="-108" w:right="-8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A0129A"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</w:p>
          <w:p w:rsidR="00A0129A" w:rsidRPr="00A0129A" w:rsidRDefault="00A0129A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DFC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DFC" w:rsidRPr="00A0129A" w:rsidRDefault="00252DFC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สุขศึกษาและพลศึกษา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A01A9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A01A9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52DFC" w:rsidRPr="00A0129A" w:rsidRDefault="00252DFC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ศิลปะ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การงานอาชีพและเทคโนโลยี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ภาษาต่างประเทศ</w:t>
            </w: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1F1D84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  <w:r w:rsidR="00A0129A"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  <w:tc>
          <w:tcPr>
            <w:tcW w:w="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รวมเวลาเรียน (พื้นฐาน)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๘๔๐</w:t>
            </w:r>
          </w:p>
        </w:tc>
      </w:tr>
      <w:tr w:rsidR="001F1D84" w:rsidRPr="00A0129A" w:rsidTr="00A012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0C20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</w:rPr>
              <w:sym w:font="Wingdings 2" w:char="0097"/>
            </w:r>
            <w:r w:rsidRPr="00A012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กิ</w:t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  <w:p w:rsidR="001F1D84" w:rsidRPr="00A0129A" w:rsidRDefault="001F1D84" w:rsidP="00A0129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</w:rPr>
            </w:pPr>
            <w:r w:rsidRPr="00A0129A">
              <w:rPr>
                <w:rFonts w:ascii="TH SarabunIT๙" w:hAnsi="TH SarabunIT๙" w:cs="TH SarabunIT๙"/>
                <w:sz w:val="32"/>
                <w:cs/>
              </w:rPr>
              <w:t>แนะแนว</w:t>
            </w:r>
          </w:p>
          <w:p w:rsidR="001F1D84" w:rsidRPr="00A0129A" w:rsidRDefault="001F1D84" w:rsidP="00A0129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</w:rPr>
            </w:pPr>
            <w:r w:rsidRPr="00A0129A">
              <w:rPr>
                <w:rFonts w:ascii="TH SarabunIT๙" w:hAnsi="TH SarabunIT๙" w:cs="TH SarabunIT๙"/>
                <w:sz w:val="32"/>
                <w:cs/>
              </w:rPr>
              <w:t>ลูกเสือ/ยุวกาชาด</w:t>
            </w:r>
          </w:p>
          <w:p w:rsidR="001F1D84" w:rsidRPr="00A0129A" w:rsidRDefault="001F1D84" w:rsidP="00A0129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ชมรม</w:t>
            </w:r>
            <w:r>
              <w:rPr>
                <w:rFonts w:ascii="TH SarabunIT๙" w:hAnsi="TH SarabunIT๙" w:cs="TH SarabunIT๙"/>
                <w:sz w:val="32"/>
              </w:rPr>
              <w:t>/</w:t>
            </w:r>
            <w:r w:rsidRPr="00A0129A">
              <w:rPr>
                <w:rFonts w:ascii="TH SarabunIT๙" w:hAnsi="TH SarabunIT๙" w:cs="TH SarabunIT๙"/>
                <w:sz w:val="32"/>
                <w:cs/>
              </w:rPr>
              <w:t>ชุมนุม</w:t>
            </w:r>
            <w:r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1F1D84" w:rsidRPr="00A0129A" w:rsidRDefault="001F1D84" w:rsidP="00A0129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cs/>
              </w:rPr>
            </w:pPr>
            <w:r w:rsidRPr="00A0129A">
              <w:rPr>
                <w:rFonts w:ascii="TH SarabunIT๙" w:hAnsi="TH SarabunIT๙" w:cs="TH SarabunIT๙"/>
                <w:sz w:val="32"/>
                <w:cs/>
              </w:rPr>
              <w:t>กิจกรรมเพื่อสังคมและสาธารณะประโยชน์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A0129A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1F1D8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357D5D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357D5D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357D5D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357D5D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4" w:rsidRPr="00A0129A" w:rsidRDefault="001F1D84" w:rsidP="00357D5D">
            <w:pPr>
              <w:ind w:left="-108" w:right="-8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(๑๒๐)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  <w:p w:rsidR="001F1D84" w:rsidRPr="00A0129A" w:rsidRDefault="001F1D84" w:rsidP="00357D5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</w:tr>
      <w:tr w:rsidR="00A0129A" w:rsidRPr="00A0129A" w:rsidTr="00A0129A">
        <w:trPr>
          <w:trHeight w:val="9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sz w:val="32"/>
                <w:szCs w:val="32"/>
              </w:rPr>
              <w:sym w:font="Wingdings 2" w:char="0097"/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รายวิชา </w:t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/</w:t>
            </w:r>
            <w:r w:rsidRPr="00A0129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กิจกรรมเพิ่มเติม</w:t>
            </w:r>
            <w:r w:rsidRPr="00A0129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 </w:t>
            </w:r>
          </w:p>
          <w:p w:rsidR="00A0129A" w:rsidRPr="00A0129A" w:rsidRDefault="00A0129A" w:rsidP="00A0129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</w:rPr>
            </w:pPr>
            <w:r w:rsidRPr="00A0129A">
              <w:rPr>
                <w:rFonts w:ascii="TH SarabunIT๙" w:hAnsi="TH SarabunIT๙" w:cs="TH SarabunIT๙"/>
                <w:sz w:val="32"/>
                <w:cs/>
              </w:rPr>
              <w:t>หน้าที่พลเมือง(เพิ่มเติม)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A0129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๐)</w:t>
            </w:r>
          </w:p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0129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</w:p>
        </w:tc>
      </w:tr>
      <w:tr w:rsidR="00A0129A" w:rsidRPr="00A0129A" w:rsidTr="00A012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A0129A" w:rsidP="000C20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29A" w:rsidRPr="00A0129A" w:rsidRDefault="00F45187" w:rsidP="00A01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="00A0129A" w:rsidRPr="00A01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๑,๐๐๐ ชั่วโมง/ปี</w:t>
            </w:r>
          </w:p>
        </w:tc>
      </w:tr>
    </w:tbl>
    <w:p w:rsidR="008B023B" w:rsidRPr="00A0129A" w:rsidRDefault="008B023B" w:rsidP="00A0129A">
      <w:pPr>
        <w:rPr>
          <w:rFonts w:ascii="TH SarabunIT๙" w:hAnsi="TH SarabunIT๙" w:cs="TH SarabunIT๙"/>
          <w:sz w:val="32"/>
          <w:szCs w:val="32"/>
        </w:rPr>
      </w:pPr>
    </w:p>
    <w:sectPr w:rsidR="008B023B" w:rsidRPr="00A0129A" w:rsidSect="00A0129A">
      <w:headerReference w:type="even" r:id="rId8"/>
      <w:headerReference w:type="firs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BB" w:rsidRDefault="00782DBB" w:rsidP="00A0129A">
      <w:r>
        <w:separator/>
      </w:r>
    </w:p>
  </w:endnote>
  <w:endnote w:type="continuationSeparator" w:id="0">
    <w:p w:rsidR="00782DBB" w:rsidRDefault="00782DBB" w:rsidP="00A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BB" w:rsidRDefault="00782DBB" w:rsidP="00A0129A">
      <w:r>
        <w:separator/>
      </w:r>
    </w:p>
  </w:footnote>
  <w:footnote w:type="continuationSeparator" w:id="0">
    <w:p w:rsidR="00782DBB" w:rsidRDefault="00782DBB" w:rsidP="00A0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C6" w:rsidRDefault="00782D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0600" o:spid="_x0000_s2050" type="#_x0000_t136" style="position:absolute;margin-left:0;margin-top:0;width:574.05pt;height:66.2pt;rotation:315;z-index:-251656192;mso-position-horizontal:center;mso-position-horizontal-relative:margin;mso-position-vertical:center;mso-position-vertical-relative:margin" o:allowincell="f" fillcolor="#d8d8d8" stroked="f">
          <v:fill opacity=".5"/>
          <v:textpath style="font-family:&quot;Angsana New&quot;;font-size:1pt" string="โรงเรียนบ้านหนองคู(โสภณประชานุกูล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C6" w:rsidRDefault="00782DBB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0599" o:spid="_x0000_s2049" type="#_x0000_t136" style="position:absolute;left:0;text-align:left;margin-left:0;margin-top:0;width:574.05pt;height:66.2pt;rotation:315;z-index:-251657216;mso-position-horizontal:center;mso-position-horizontal-relative:margin;mso-position-vertical:center;mso-position-vertical-relative:margin" o:allowincell="f" fillcolor="#d8d8d8" stroked="f">
          <v:fill opacity=".5"/>
          <v:textpath style="font-family:&quot;Angsana New&quot;;font-size:1pt" string="โรงเรียนบ้านหนองคู(โสภณประชานุกูล)"/>
          <w10:wrap anchorx="margin" anchory="margin"/>
        </v:shape>
      </w:pict>
    </w:r>
  </w:p>
  <w:p w:rsidR="004A12C6" w:rsidRPr="001F68F8" w:rsidRDefault="00782DBB" w:rsidP="003419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61B6"/>
    <w:multiLevelType w:val="hybridMultilevel"/>
    <w:tmpl w:val="BC300F32"/>
    <w:lvl w:ilvl="0" w:tplc="2C787D8A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9A"/>
    <w:rsid w:val="001F1D84"/>
    <w:rsid w:val="00252DFC"/>
    <w:rsid w:val="004A7B03"/>
    <w:rsid w:val="00782DBB"/>
    <w:rsid w:val="00794407"/>
    <w:rsid w:val="0082296B"/>
    <w:rsid w:val="008B023B"/>
    <w:rsid w:val="009C0DE1"/>
    <w:rsid w:val="00A0129A"/>
    <w:rsid w:val="00F169A9"/>
    <w:rsid w:val="00F17416"/>
    <w:rsid w:val="00F45187"/>
    <w:rsid w:val="00F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12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129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A0129A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A0129A"/>
    <w:rPr>
      <w:rFonts w:ascii="Times New Roman" w:eastAsia="Times New Roman" w:hAnsi="Times New Roman" w:cs="Angsana New"/>
      <w:sz w:val="24"/>
      <w:szCs w:val="32"/>
    </w:rPr>
  </w:style>
  <w:style w:type="paragraph" w:styleId="ListParagraph">
    <w:name w:val="List Paragraph"/>
    <w:basedOn w:val="Normal"/>
    <w:qFormat/>
    <w:rsid w:val="00A0129A"/>
    <w:pPr>
      <w:ind w:left="720"/>
      <w:contextualSpacing/>
    </w:pPr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12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129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A0129A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A0129A"/>
    <w:rPr>
      <w:rFonts w:ascii="Times New Roman" w:eastAsia="Times New Roman" w:hAnsi="Times New Roman" w:cs="Angsana New"/>
      <w:sz w:val="24"/>
      <w:szCs w:val="32"/>
    </w:rPr>
  </w:style>
  <w:style w:type="paragraph" w:styleId="ListParagraph">
    <w:name w:val="List Paragraph"/>
    <w:basedOn w:val="Normal"/>
    <w:qFormat/>
    <w:rsid w:val="00A0129A"/>
    <w:pPr>
      <w:ind w:left="720"/>
      <w:contextualSpacing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2017-05-03T07:31:00Z</cp:lastPrinted>
  <dcterms:created xsi:type="dcterms:W3CDTF">2017-07-31T04:06:00Z</dcterms:created>
  <dcterms:modified xsi:type="dcterms:W3CDTF">2017-07-31T04:06:00Z</dcterms:modified>
</cp:coreProperties>
</file>